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B86" w:rsidRPr="00BF36D4" w:rsidRDefault="00BA31BA" w:rsidP="00BA31BA">
      <w:pPr>
        <w:ind w:firstLine="720"/>
        <w:jc w:val="center"/>
        <w:rPr>
          <w:b/>
        </w:rPr>
      </w:pPr>
      <w:r>
        <w:rPr>
          <w:b/>
        </w:rPr>
        <w:t xml:space="preserve">Preparation for your </w:t>
      </w:r>
      <w:r w:rsidR="00C20B86" w:rsidRPr="00BF36D4">
        <w:rPr>
          <w:b/>
        </w:rPr>
        <w:t>Art and Culture Trail</w:t>
      </w:r>
    </w:p>
    <w:p w:rsidR="00C20B86" w:rsidRDefault="00BA31BA" w:rsidP="00C20B86">
      <w:pPr>
        <w:pStyle w:val="ListParagraph"/>
        <w:numPr>
          <w:ilvl w:val="0"/>
          <w:numId w:val="1"/>
        </w:numPr>
      </w:pPr>
      <w:r>
        <w:t>In your group</w:t>
      </w:r>
      <w:r w:rsidR="00C20B86">
        <w:t>, determ</w:t>
      </w:r>
      <w:r>
        <w:t>ine your Arts and Culture trail,</w:t>
      </w:r>
      <w:r w:rsidR="00C20B86">
        <w:t xml:space="preserve"> consisting of </w:t>
      </w:r>
      <w:r w:rsidR="00C20B86" w:rsidRPr="00BF36D4">
        <w:rPr>
          <w:b/>
          <w:u w:val="single"/>
        </w:rPr>
        <w:t>four</w:t>
      </w:r>
      <w:r w:rsidR="00C20B86">
        <w:t xml:space="preserve"> stops at the sites listed on the back of this page. </w:t>
      </w:r>
      <w:r w:rsidR="00C20B86" w:rsidRPr="00BA31BA">
        <w:rPr>
          <w:u w:val="single"/>
        </w:rPr>
        <w:t>You must choose one site from each column.</w:t>
      </w:r>
      <w:r w:rsidR="00976048">
        <w:br/>
      </w:r>
    </w:p>
    <w:p w:rsidR="00C20B86" w:rsidRDefault="00C20B86" w:rsidP="00C20B86">
      <w:pPr>
        <w:pStyle w:val="ListParagraph"/>
        <w:numPr>
          <w:ilvl w:val="0"/>
          <w:numId w:val="1"/>
        </w:numPr>
      </w:pPr>
      <w:r>
        <w:t>As a group, plot your trail on a Melbourne map.</w:t>
      </w:r>
      <w:r w:rsidR="00976048">
        <w:br/>
      </w:r>
    </w:p>
    <w:p w:rsidR="00C20B86" w:rsidRDefault="00C20B86" w:rsidP="00C20B86">
      <w:pPr>
        <w:pStyle w:val="ListParagraph"/>
        <w:numPr>
          <w:ilvl w:val="0"/>
          <w:numId w:val="1"/>
        </w:numPr>
      </w:pPr>
      <w:r>
        <w:t>Fill out the trail box below, outlining the order that you will visit the sites.</w:t>
      </w:r>
      <w:r w:rsidR="00BA31BA">
        <w:t xml:space="preserve"> </w:t>
      </w:r>
      <w:r w:rsidR="00BA31BA">
        <w:br/>
      </w:r>
    </w:p>
    <w:p w:rsidR="00BA31BA" w:rsidRDefault="00BA31BA" w:rsidP="00BA31BA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</w:rPr>
      </w:pPr>
      <w:r>
        <w:rPr>
          <w:b/>
        </w:rPr>
        <w:t>Trail Box</w:t>
      </w:r>
    </w:p>
    <w:p w:rsidR="00C20B86" w:rsidRPr="00E83FBC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b/>
        </w:rPr>
      </w:pPr>
      <w:r w:rsidRPr="00E83FBC">
        <w:rPr>
          <w:b/>
        </w:rPr>
        <w:t xml:space="preserve">Team Names:  </w:t>
      </w: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 w:firstLine="360"/>
        <w:jc w:val="center"/>
        <w:rPr>
          <w:i/>
        </w:rPr>
      </w:pP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</w:p>
    <w:p w:rsidR="00C20B86" w:rsidRPr="009E35B5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b/>
          <w:u w:val="single"/>
        </w:rPr>
      </w:pPr>
      <w:r w:rsidRPr="009E35B5">
        <w:rPr>
          <w:b/>
          <w:u w:val="single"/>
        </w:rPr>
        <w:t>Trail</w:t>
      </w: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t>Start:</w:t>
      </w:r>
      <w:r>
        <w:tab/>
      </w:r>
      <w:r>
        <w:tab/>
        <w:t>University High School, 77 Story Street, Parkville</w:t>
      </w:r>
    </w:p>
    <w:p w:rsidR="00C20B86" w:rsidRDefault="00620F20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br/>
      </w:r>
      <w:r w:rsidR="00C20B86">
        <w:t>Stop 1 Address:</w:t>
      </w:r>
      <w:r w:rsidR="00C20B86">
        <w:tab/>
        <w:t>__________________________________________________________________________</w:t>
      </w:r>
    </w:p>
    <w:p w:rsidR="00C20B86" w:rsidRDefault="00620F20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br/>
      </w:r>
      <w:r w:rsidR="00C20B86">
        <w:t>Stop 2 Address:</w:t>
      </w:r>
      <w:r w:rsidR="00C20B86">
        <w:tab/>
        <w:t>__________________________________________________________________________</w:t>
      </w:r>
    </w:p>
    <w:p w:rsidR="00C20B86" w:rsidRDefault="00620F20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br/>
      </w:r>
      <w:r w:rsidR="00C20B86">
        <w:t>Stop 3 Address:</w:t>
      </w:r>
      <w:r w:rsidR="00C20B86">
        <w:tab/>
        <w:t>__________________________________________________________________________</w:t>
      </w:r>
    </w:p>
    <w:p w:rsidR="00C20B86" w:rsidRDefault="00620F20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br/>
      </w:r>
      <w:r w:rsidR="00C20B86">
        <w:t>Stop 4 Address:</w:t>
      </w:r>
      <w:r w:rsidR="00C20B86">
        <w:tab/>
        <w:t>__________________________________________________________________________</w:t>
      </w:r>
    </w:p>
    <w:p w:rsidR="00C20B86" w:rsidRDefault="00620F20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br/>
      </w:r>
      <w:r w:rsidR="00C20B86">
        <w:t>Finish:</w:t>
      </w:r>
      <w:r w:rsidR="00C20B86">
        <w:tab/>
      </w:r>
      <w:r w:rsidR="00C20B86">
        <w:tab/>
        <w:t>University High School, 77 Story Street, Parkville</w:t>
      </w: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</w:p>
    <w:p w:rsidR="00C20B86" w:rsidRPr="009E35B5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b/>
        </w:rPr>
      </w:pPr>
      <w:r w:rsidRPr="009E35B5">
        <w:rPr>
          <w:b/>
        </w:rPr>
        <w:t>Mode of Transport</w:t>
      </w: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t>UHS – Stop 1:</w:t>
      </w:r>
      <w:r>
        <w:tab/>
        <w:t>__________________________________________________________________________</w:t>
      </w:r>
      <w:r w:rsidR="00620F20">
        <w:br/>
      </w: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t>1-2</w:t>
      </w:r>
      <w:r>
        <w:tab/>
      </w:r>
      <w:r>
        <w:tab/>
      </w:r>
      <w:r>
        <w:tab/>
        <w:t>__________________________________________________________________________</w:t>
      </w:r>
      <w:r w:rsidR="00620F20">
        <w:br/>
      </w: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t>2-3</w:t>
      </w:r>
      <w:r>
        <w:tab/>
      </w:r>
      <w:r>
        <w:tab/>
      </w:r>
      <w:r>
        <w:tab/>
        <w:t>__________________________________________________________________________</w:t>
      </w:r>
      <w:r w:rsidR="00620F20">
        <w:br/>
      </w: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t>3-4</w:t>
      </w:r>
      <w:r>
        <w:tab/>
      </w:r>
      <w:r>
        <w:tab/>
      </w:r>
      <w:r>
        <w:tab/>
        <w:t>__________________________________________________________________________</w:t>
      </w:r>
      <w:r w:rsidR="00620F20">
        <w:br/>
      </w: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  <w:r>
        <w:t>4- UHS</w:t>
      </w:r>
      <w:r>
        <w:tab/>
      </w:r>
      <w:r>
        <w:tab/>
        <w:t>__________________________________________________________________________</w:t>
      </w:r>
    </w:p>
    <w:p w:rsidR="00C20B86" w:rsidRDefault="00C20B86" w:rsidP="00620F20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</w:pPr>
    </w:p>
    <w:p w:rsidR="00BA31BA" w:rsidRDefault="00BA31BA" w:rsidP="00BA31BA">
      <w:pPr>
        <w:pStyle w:val="ListParagraph"/>
        <w:ind w:left="360"/>
      </w:pPr>
    </w:p>
    <w:p w:rsidR="00976048" w:rsidRDefault="00415407" w:rsidP="00415407">
      <w:pPr>
        <w:pStyle w:val="ListParagraph"/>
        <w:numPr>
          <w:ilvl w:val="0"/>
          <w:numId w:val="1"/>
        </w:numPr>
      </w:pPr>
      <w:r>
        <w:t xml:space="preserve">Create a brochure for your Art and Culture trail, detailing what is interesting about each site in terms of Art and Culture. Include link addresses that you have used </w:t>
      </w:r>
      <w:r w:rsidR="00BA31BA">
        <w:t xml:space="preserve">to </w:t>
      </w:r>
      <w:r>
        <w:t xml:space="preserve">research </w:t>
      </w:r>
      <w:r w:rsidR="00BA31BA">
        <w:t xml:space="preserve">each site </w:t>
      </w:r>
      <w:r>
        <w:t xml:space="preserve">(there must be at least four). </w:t>
      </w:r>
      <w:r w:rsidR="00BA31BA">
        <w:t xml:space="preserve"> Also include the answer to following questions:</w:t>
      </w:r>
    </w:p>
    <w:p w:rsidR="00976048" w:rsidRDefault="00976048" w:rsidP="00976048">
      <w:pPr>
        <w:pStyle w:val="ListParagraph"/>
        <w:numPr>
          <w:ilvl w:val="1"/>
          <w:numId w:val="1"/>
        </w:numPr>
      </w:pPr>
      <w:r>
        <w:t>What is Art Deco?</w:t>
      </w:r>
    </w:p>
    <w:p w:rsidR="00976048" w:rsidRDefault="00976048" w:rsidP="00976048">
      <w:pPr>
        <w:pStyle w:val="ListParagraph"/>
        <w:numPr>
          <w:ilvl w:val="1"/>
          <w:numId w:val="1"/>
        </w:numPr>
      </w:pPr>
      <w:r>
        <w:t>What is Facadism?</w:t>
      </w:r>
    </w:p>
    <w:p w:rsidR="00620F20" w:rsidRDefault="00976048" w:rsidP="00976048">
      <w:pPr>
        <w:pStyle w:val="ListParagraph"/>
        <w:numPr>
          <w:ilvl w:val="1"/>
          <w:numId w:val="1"/>
        </w:numPr>
      </w:pPr>
      <w:r>
        <w:t>What is your definition of Public Art?</w:t>
      </w:r>
      <w:r>
        <w:br/>
      </w:r>
    </w:p>
    <w:p w:rsidR="00BA31BA" w:rsidRDefault="00BA31BA" w:rsidP="00976048">
      <w:pPr>
        <w:pStyle w:val="ListParagraph"/>
        <w:numPr>
          <w:ilvl w:val="0"/>
          <w:numId w:val="1"/>
        </w:numPr>
      </w:pPr>
      <w:r>
        <w:t>Submit the map, trail box and brochure to your teacher by the end of Session 6.</w:t>
      </w:r>
      <w:r>
        <w:br/>
      </w:r>
    </w:p>
    <w:p w:rsidR="00C20B86" w:rsidRPr="00976048" w:rsidRDefault="00BA31BA" w:rsidP="00976048">
      <w:pPr>
        <w:pStyle w:val="ListParagraph"/>
        <w:numPr>
          <w:ilvl w:val="0"/>
          <w:numId w:val="1"/>
        </w:numPr>
        <w:sectPr w:rsidR="00C20B86" w:rsidRPr="00976048" w:rsidSect="00C20B8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t>Remember to all come</w:t>
      </w:r>
      <w:r w:rsidR="00620F20">
        <w:t xml:space="preserve"> prepared for the trail on Wednesday – with paper, pens and pencils and a camera/phon</w:t>
      </w:r>
      <w:r w:rsidR="00976048">
        <w:t>e.</w:t>
      </w:r>
    </w:p>
    <w:p w:rsidR="00C20B86" w:rsidRPr="00C20B86" w:rsidRDefault="00C20B86" w:rsidP="00C20B86">
      <w:pPr>
        <w:jc w:val="center"/>
        <w:rPr>
          <w:b/>
        </w:rPr>
      </w:pPr>
      <w:r w:rsidRPr="00C20B86">
        <w:rPr>
          <w:b/>
        </w:rPr>
        <w:lastRenderedPageBreak/>
        <w:t xml:space="preserve">Choose </w:t>
      </w:r>
      <w:r>
        <w:rPr>
          <w:b/>
        </w:rPr>
        <w:t xml:space="preserve">a site from each column sites to visit on the Art and Culture Trail </w:t>
      </w:r>
    </w:p>
    <w:tbl>
      <w:tblPr>
        <w:tblStyle w:val="TableGrid"/>
        <w:tblW w:w="0" w:type="auto"/>
        <w:tblLayout w:type="fixed"/>
        <w:tblLook w:val="04A0"/>
      </w:tblPr>
      <w:tblGrid>
        <w:gridCol w:w="3510"/>
        <w:gridCol w:w="3544"/>
        <w:gridCol w:w="3402"/>
        <w:gridCol w:w="5158"/>
      </w:tblGrid>
      <w:tr w:rsidR="005B3F92" w:rsidRPr="005B3F92" w:rsidTr="00976048">
        <w:trPr>
          <w:trHeight w:val="125"/>
        </w:trPr>
        <w:tc>
          <w:tcPr>
            <w:tcW w:w="3510" w:type="dxa"/>
          </w:tcPr>
          <w:p w:rsidR="005B3F92" w:rsidRPr="005B3F92" w:rsidRDefault="00597F40" w:rsidP="00597F40">
            <w:pPr>
              <w:jc w:val="center"/>
              <w:rPr>
                <w:b/>
              </w:rPr>
            </w:pPr>
            <w:r>
              <w:rPr>
                <w:b/>
              </w:rPr>
              <w:t>Museums and Cultural Attractions</w:t>
            </w:r>
          </w:p>
        </w:tc>
        <w:tc>
          <w:tcPr>
            <w:tcW w:w="3544" w:type="dxa"/>
          </w:tcPr>
          <w:p w:rsidR="005B3F92" w:rsidRPr="005B3F92" w:rsidRDefault="005B3F92" w:rsidP="006662FF">
            <w:pPr>
              <w:jc w:val="center"/>
              <w:rPr>
                <w:b/>
              </w:rPr>
            </w:pPr>
            <w:r w:rsidRPr="005B3F92">
              <w:rPr>
                <w:b/>
              </w:rPr>
              <w:t>Public Art</w:t>
            </w:r>
          </w:p>
        </w:tc>
        <w:tc>
          <w:tcPr>
            <w:tcW w:w="3402" w:type="dxa"/>
          </w:tcPr>
          <w:p w:rsidR="005B3F92" w:rsidRPr="005B3F92" w:rsidRDefault="00415407" w:rsidP="006662FF">
            <w:pPr>
              <w:jc w:val="center"/>
              <w:rPr>
                <w:b/>
              </w:rPr>
            </w:pPr>
            <w:r>
              <w:rPr>
                <w:b/>
              </w:rPr>
              <w:t xml:space="preserve">Art Deco </w:t>
            </w:r>
            <w:r w:rsidR="005B3F92" w:rsidRPr="005B3F92">
              <w:rPr>
                <w:b/>
              </w:rPr>
              <w:t>Architecture</w:t>
            </w:r>
          </w:p>
        </w:tc>
        <w:tc>
          <w:tcPr>
            <w:tcW w:w="5158" w:type="dxa"/>
          </w:tcPr>
          <w:p w:rsidR="005B3F92" w:rsidRPr="005B3F92" w:rsidRDefault="005B3F92" w:rsidP="006662FF">
            <w:pPr>
              <w:jc w:val="center"/>
              <w:rPr>
                <w:b/>
              </w:rPr>
            </w:pPr>
            <w:r w:rsidRPr="005B3F92">
              <w:rPr>
                <w:b/>
              </w:rPr>
              <w:t>Galleries</w:t>
            </w:r>
            <w:r w:rsidR="00620F20">
              <w:rPr>
                <w:b/>
              </w:rPr>
              <w:t xml:space="preserve"> and Artisan Spaces</w:t>
            </w:r>
          </w:p>
        </w:tc>
      </w:tr>
      <w:tr w:rsidR="005B3F92" w:rsidRPr="005B3F92" w:rsidTr="00976048">
        <w:tc>
          <w:tcPr>
            <w:tcW w:w="3510" w:type="dxa"/>
          </w:tcPr>
          <w:p w:rsidR="00415407" w:rsidRDefault="005B3F92" w:rsidP="00415407">
            <w:pPr>
              <w:pStyle w:val="ListParagraph"/>
              <w:numPr>
                <w:ilvl w:val="0"/>
                <w:numId w:val="9"/>
              </w:numPr>
            </w:pPr>
            <w:r w:rsidRPr="005B3F92">
              <w:t xml:space="preserve">Arts Centre (100 St Kilda Road) </w:t>
            </w:r>
          </w:p>
          <w:p w:rsidR="00415407" w:rsidRDefault="005B3F92" w:rsidP="00415407">
            <w:pPr>
              <w:pStyle w:val="ListParagraph"/>
              <w:numPr>
                <w:ilvl w:val="1"/>
                <w:numId w:val="9"/>
              </w:numPr>
              <w:ind w:left="709"/>
            </w:pPr>
            <w:r w:rsidRPr="005B3F92">
              <w:t xml:space="preserve">Gallery 1 </w:t>
            </w:r>
          </w:p>
          <w:p w:rsidR="005B3F92" w:rsidRDefault="00415407" w:rsidP="00415407">
            <w:pPr>
              <w:pStyle w:val="ListParagraph"/>
              <w:numPr>
                <w:ilvl w:val="1"/>
                <w:numId w:val="9"/>
              </w:numPr>
              <w:ind w:left="709"/>
            </w:pPr>
            <w:r>
              <w:t>D</w:t>
            </w:r>
            <w:r w:rsidR="005B3F92" w:rsidRPr="005B3F92">
              <w:t>ownstairs foyer</w:t>
            </w:r>
            <w:r w:rsidR="005B3F92">
              <w:br/>
            </w:r>
          </w:p>
          <w:p w:rsidR="00620F20" w:rsidRDefault="005B3F92" w:rsidP="005B3F92">
            <w:pPr>
              <w:pStyle w:val="ListParagraph"/>
              <w:numPr>
                <w:ilvl w:val="0"/>
                <w:numId w:val="9"/>
              </w:numPr>
            </w:pPr>
            <w:r w:rsidRPr="005B3F92">
              <w:t>NGV In</w:t>
            </w:r>
            <w:r w:rsidR="00976048">
              <w:t>ternational</w:t>
            </w:r>
            <w:r w:rsidR="00976048">
              <w:br/>
            </w:r>
            <w:r w:rsidR="00620F20">
              <w:t>(180 St Kilda Road)</w:t>
            </w:r>
          </w:p>
          <w:p w:rsidR="00620F20" w:rsidRDefault="00620F20" w:rsidP="00620F20">
            <w:pPr>
              <w:pStyle w:val="ListParagraph"/>
              <w:numPr>
                <w:ilvl w:val="1"/>
                <w:numId w:val="9"/>
              </w:numPr>
              <w:ind w:left="709"/>
            </w:pPr>
            <w:r>
              <w:t>Water Trail</w:t>
            </w:r>
          </w:p>
          <w:p w:rsidR="005B3F92" w:rsidRDefault="00620F20" w:rsidP="00620F20">
            <w:pPr>
              <w:pStyle w:val="ListParagraph"/>
              <w:numPr>
                <w:ilvl w:val="1"/>
                <w:numId w:val="9"/>
              </w:numPr>
              <w:ind w:left="709"/>
            </w:pPr>
            <w:r>
              <w:t>Grollo Courtyard</w:t>
            </w:r>
            <w:r w:rsidR="005B3F92">
              <w:br/>
            </w:r>
          </w:p>
          <w:p w:rsidR="005B3F92" w:rsidRDefault="005B3F92" w:rsidP="005B3F92">
            <w:pPr>
              <w:pStyle w:val="ListParagraph"/>
              <w:numPr>
                <w:ilvl w:val="0"/>
                <w:numId w:val="9"/>
              </w:numPr>
            </w:pPr>
            <w:r w:rsidRPr="005B3F92">
              <w:t xml:space="preserve">The Ian Potter Centre: NGV Australia </w:t>
            </w:r>
            <w:r w:rsidR="00976048">
              <w:br/>
            </w:r>
            <w:r w:rsidRPr="005B3F92">
              <w:t>(Federation Square, Corner Russell Street and Flinders Street)</w:t>
            </w:r>
            <w:r>
              <w:br/>
            </w:r>
          </w:p>
          <w:p w:rsidR="005B3F92" w:rsidRDefault="005B3F92" w:rsidP="005B3F92">
            <w:pPr>
              <w:pStyle w:val="ListParagraph"/>
              <w:numPr>
                <w:ilvl w:val="0"/>
                <w:numId w:val="9"/>
              </w:numPr>
            </w:pPr>
            <w:r>
              <w:t>State Library of Victoria Galleries:</w:t>
            </w:r>
          </w:p>
          <w:p w:rsidR="005B3F92" w:rsidRPr="005B3F92" w:rsidRDefault="005B3F92" w:rsidP="005B3F92">
            <w:pPr>
              <w:pStyle w:val="ListParagraph"/>
              <w:numPr>
                <w:ilvl w:val="0"/>
                <w:numId w:val="13"/>
              </w:numPr>
            </w:pPr>
            <w:r w:rsidRPr="005B3F92">
              <w:t xml:space="preserve">Keith Murdoch Gallery </w:t>
            </w:r>
          </w:p>
          <w:p w:rsidR="005B3F92" w:rsidRPr="005B3F92" w:rsidRDefault="005B3F92" w:rsidP="005B3F92">
            <w:pPr>
              <w:pStyle w:val="ListParagraph"/>
              <w:numPr>
                <w:ilvl w:val="0"/>
                <w:numId w:val="13"/>
              </w:numPr>
            </w:pPr>
            <w:r w:rsidRPr="005B3F92">
              <w:t>Cowen Gallery</w:t>
            </w:r>
          </w:p>
          <w:p w:rsidR="005B3F92" w:rsidRDefault="005B3F92" w:rsidP="005B3F92">
            <w:pPr>
              <w:pStyle w:val="ListParagraph"/>
              <w:numPr>
                <w:ilvl w:val="0"/>
                <w:numId w:val="13"/>
              </w:numPr>
            </w:pPr>
            <w:r w:rsidRPr="005B3F92">
              <w:t>Mirror</w:t>
            </w:r>
            <w:r w:rsidR="00200916">
              <w:t>s</w:t>
            </w:r>
            <w:r w:rsidRPr="005B3F92">
              <w:t xml:space="preserve"> of the World Exhibition </w:t>
            </w:r>
            <w:r>
              <w:br/>
            </w:r>
          </w:p>
          <w:p w:rsidR="00597F40" w:rsidRDefault="005B3F92" w:rsidP="005B3F92">
            <w:pPr>
              <w:pStyle w:val="ListParagraph"/>
              <w:numPr>
                <w:ilvl w:val="0"/>
                <w:numId w:val="9"/>
              </w:numPr>
            </w:pPr>
            <w:r>
              <w:t xml:space="preserve">Ian Potter Museum of Art </w:t>
            </w:r>
            <w:r w:rsidR="00976048">
              <w:br/>
              <w:t>(800 Swanston Street, Melbourne University)</w:t>
            </w:r>
            <w:r w:rsidR="00597F40">
              <w:br/>
            </w:r>
          </w:p>
          <w:p w:rsidR="005B3F92" w:rsidRPr="005B3F92" w:rsidRDefault="00597F40" w:rsidP="00C93BCB">
            <w:pPr>
              <w:pStyle w:val="ListParagraph"/>
              <w:numPr>
                <w:ilvl w:val="0"/>
                <w:numId w:val="9"/>
              </w:numPr>
            </w:pPr>
            <w:r>
              <w:t xml:space="preserve">Australian Centre for Contemporary Arts </w:t>
            </w:r>
            <w:r w:rsidR="00976048">
              <w:br/>
            </w:r>
            <w:r>
              <w:t>(111 Sturt St)</w:t>
            </w:r>
          </w:p>
        </w:tc>
        <w:tc>
          <w:tcPr>
            <w:tcW w:w="3544" w:type="dxa"/>
          </w:tcPr>
          <w:p w:rsidR="00597F40" w:rsidRDefault="005B3F92" w:rsidP="00597F40">
            <w:pPr>
              <w:pStyle w:val="ListParagraph"/>
              <w:numPr>
                <w:ilvl w:val="0"/>
                <w:numId w:val="10"/>
              </w:numPr>
            </w:pPr>
            <w:r>
              <w:t>De</w:t>
            </w:r>
            <w:r w:rsidR="00597F40">
              <w:t>graves Street and Centre Lan</w:t>
            </w:r>
            <w:r w:rsidR="00BC2955">
              <w:t>e</w:t>
            </w:r>
          </w:p>
          <w:p w:rsidR="00597F40" w:rsidRDefault="00597F40" w:rsidP="00597F40">
            <w:pPr>
              <w:pStyle w:val="ListParagraph"/>
              <w:numPr>
                <w:ilvl w:val="0"/>
                <w:numId w:val="15"/>
              </w:numPr>
            </w:pPr>
            <w:r>
              <w:t>Underground Art Space</w:t>
            </w:r>
          </w:p>
          <w:p w:rsidR="006E6CC9" w:rsidRDefault="006E6CC9" w:rsidP="00597F40">
            <w:pPr>
              <w:pStyle w:val="ListParagraph"/>
              <w:numPr>
                <w:ilvl w:val="0"/>
                <w:numId w:val="15"/>
              </w:numPr>
            </w:pPr>
            <w:r>
              <w:t>Laneway Art</w:t>
            </w:r>
          </w:p>
          <w:p w:rsidR="00597F40" w:rsidRDefault="005D2BFD" w:rsidP="00597F40">
            <w:pPr>
              <w:pStyle w:val="ListParagraph"/>
              <w:numPr>
                <w:ilvl w:val="0"/>
                <w:numId w:val="15"/>
              </w:numPr>
            </w:pPr>
            <w:r>
              <w:t xml:space="preserve">Banksy Art on the back of the Nicholas Building </w:t>
            </w:r>
            <w:r>
              <w:br/>
              <w:t xml:space="preserve">(37 Swanston Street) </w:t>
            </w:r>
          </w:p>
          <w:p w:rsidR="005B3F92" w:rsidRDefault="005B3F92" w:rsidP="00597F40"/>
          <w:p w:rsidR="00597F40" w:rsidRDefault="005B3F92" w:rsidP="00597F40">
            <w:pPr>
              <w:pStyle w:val="ListParagraph"/>
              <w:numPr>
                <w:ilvl w:val="0"/>
                <w:numId w:val="10"/>
              </w:numPr>
            </w:pPr>
            <w:r>
              <w:t>Birrarung Marr</w:t>
            </w:r>
          </w:p>
          <w:p w:rsidR="00597F40" w:rsidRDefault="00597F40" w:rsidP="00597F40">
            <w:pPr>
              <w:pStyle w:val="ListParagraph"/>
              <w:numPr>
                <w:ilvl w:val="0"/>
                <w:numId w:val="15"/>
              </w:numPr>
            </w:pPr>
            <w:r>
              <w:t>Angel Statue</w:t>
            </w:r>
          </w:p>
          <w:p w:rsidR="005B3F92" w:rsidRDefault="00597F40" w:rsidP="00597F40">
            <w:pPr>
              <w:pStyle w:val="ListParagraph"/>
              <w:numPr>
                <w:ilvl w:val="0"/>
                <w:numId w:val="15"/>
              </w:numPr>
            </w:pPr>
            <w:r>
              <w:t>ArtPlay (Children’s Arts Space)</w:t>
            </w:r>
          </w:p>
          <w:p w:rsidR="00597F40" w:rsidRDefault="00597F40" w:rsidP="00597F40"/>
          <w:p w:rsidR="00597F40" w:rsidRDefault="00597F40" w:rsidP="00597F40">
            <w:pPr>
              <w:pStyle w:val="ListParagraph"/>
              <w:numPr>
                <w:ilvl w:val="0"/>
                <w:numId w:val="10"/>
              </w:numPr>
            </w:pPr>
            <w:r>
              <w:t>Laneway Art</w:t>
            </w:r>
          </w:p>
          <w:p w:rsidR="00597F40" w:rsidRDefault="00597F40" w:rsidP="00597F40">
            <w:pPr>
              <w:pStyle w:val="ListParagraph"/>
              <w:numPr>
                <w:ilvl w:val="0"/>
                <w:numId w:val="15"/>
              </w:numPr>
            </w:pPr>
            <w:r>
              <w:t>Hosier Lane</w:t>
            </w:r>
          </w:p>
          <w:p w:rsidR="00620F20" w:rsidRDefault="00620F20" w:rsidP="00597F40">
            <w:pPr>
              <w:pStyle w:val="ListParagraph"/>
              <w:numPr>
                <w:ilvl w:val="0"/>
                <w:numId w:val="15"/>
              </w:numPr>
            </w:pPr>
            <w:r>
              <w:t>Caledonian Lane</w:t>
            </w:r>
          </w:p>
          <w:p w:rsidR="00BA31BA" w:rsidRDefault="005D2BFD" w:rsidP="00597F40">
            <w:pPr>
              <w:pStyle w:val="ListParagraph"/>
              <w:numPr>
                <w:ilvl w:val="0"/>
                <w:numId w:val="15"/>
              </w:numPr>
            </w:pPr>
            <w:r>
              <w:t>Union Lane</w:t>
            </w:r>
          </w:p>
          <w:p w:rsidR="00597F40" w:rsidRDefault="00597F40" w:rsidP="00757B30"/>
          <w:p w:rsidR="00757B30" w:rsidRDefault="00AB3D0C" w:rsidP="00A56C07">
            <w:pPr>
              <w:pStyle w:val="ListParagraph"/>
              <w:numPr>
                <w:ilvl w:val="0"/>
                <w:numId w:val="10"/>
              </w:numPr>
            </w:pPr>
            <w:r>
              <w:t>Docklands Urban Art</w:t>
            </w:r>
            <w:r>
              <w:br/>
              <w:t>(All located between LaTrobe Street and Bourke Street, along Harbour Esplanade)</w:t>
            </w:r>
          </w:p>
          <w:p w:rsidR="00AB3D0C" w:rsidRPr="00AB3D0C" w:rsidRDefault="00AB3D0C" w:rsidP="00757B30">
            <w:pPr>
              <w:pStyle w:val="ListParagraph"/>
              <w:numPr>
                <w:ilvl w:val="0"/>
                <w:numId w:val="21"/>
              </w:numPr>
            </w:pPr>
            <w:r>
              <w:rPr>
                <w:i/>
              </w:rPr>
              <w:t>Sailor</w:t>
            </w:r>
          </w:p>
          <w:p w:rsidR="00415407" w:rsidRPr="00AB3D0C" w:rsidRDefault="00757B30" w:rsidP="00415407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 w:rsidRPr="00AB3D0C">
              <w:rPr>
                <w:i/>
              </w:rPr>
              <w:t>Cow up a tree</w:t>
            </w:r>
            <w:r w:rsidR="00415407" w:rsidRPr="00AB3D0C">
              <w:rPr>
                <w:i/>
              </w:rPr>
              <w:t xml:space="preserve"> </w:t>
            </w:r>
          </w:p>
          <w:p w:rsidR="00757B30" w:rsidRPr="00AB3D0C" w:rsidRDefault="00415407" w:rsidP="00AB3D0C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 w:rsidRPr="00AB3D0C">
              <w:rPr>
                <w:i/>
              </w:rPr>
              <w:t>Shoal</w:t>
            </w:r>
            <w:r>
              <w:t xml:space="preserve"> </w:t>
            </w:r>
          </w:p>
          <w:p w:rsidR="00AB3D0C" w:rsidRPr="00AB3D0C" w:rsidRDefault="00AB3D0C" w:rsidP="00AB3D0C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 w:rsidRPr="00AB3D0C">
              <w:rPr>
                <w:i/>
              </w:rPr>
              <w:t>Art Wall</w:t>
            </w:r>
            <w:r>
              <w:rPr>
                <w:i/>
              </w:rPr>
              <w:t xml:space="preserve"> </w:t>
            </w:r>
            <w:r w:rsidRPr="00AB3D0C">
              <w:t>(</w:t>
            </w:r>
            <w:r>
              <w:t>Etihad Stadium</w:t>
            </w:r>
            <w:r w:rsidRPr="00AB3D0C">
              <w:t>)</w:t>
            </w:r>
          </w:p>
          <w:p w:rsidR="00AB3D0C" w:rsidRPr="00AB3D0C" w:rsidRDefault="00AB3D0C" w:rsidP="00AB3D0C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>
              <w:rPr>
                <w:i/>
              </w:rPr>
              <w:t xml:space="preserve">Threaded Field </w:t>
            </w:r>
            <w:r w:rsidRPr="00AB3D0C">
              <w:t>(</w:t>
            </w:r>
            <w:r>
              <w:t>Etihad Stadium)</w:t>
            </w:r>
          </w:p>
          <w:p w:rsidR="00AB3D0C" w:rsidRPr="00AB3D0C" w:rsidRDefault="00AB3D0C" w:rsidP="00AB3D0C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 w:rsidRPr="00AB3D0C">
              <w:rPr>
                <w:i/>
              </w:rPr>
              <w:t>Signature Work</w:t>
            </w:r>
          </w:p>
        </w:tc>
        <w:tc>
          <w:tcPr>
            <w:tcW w:w="3402" w:type="dxa"/>
          </w:tcPr>
          <w:p w:rsidR="00597F40" w:rsidRDefault="00415407" w:rsidP="00415407">
            <w:pPr>
              <w:pStyle w:val="ListParagraph"/>
              <w:numPr>
                <w:ilvl w:val="0"/>
                <w:numId w:val="25"/>
              </w:numPr>
            </w:pPr>
            <w:r>
              <w:t xml:space="preserve">Manchester Unity Building </w:t>
            </w:r>
            <w:r>
              <w:br/>
              <w:t>(291 Swanston Street)</w:t>
            </w:r>
            <w:r>
              <w:br/>
            </w:r>
          </w:p>
          <w:p w:rsidR="00415407" w:rsidRDefault="00415407" w:rsidP="00415407">
            <w:pPr>
              <w:pStyle w:val="ListParagraph"/>
              <w:numPr>
                <w:ilvl w:val="0"/>
                <w:numId w:val="25"/>
              </w:numPr>
            </w:pPr>
            <w:r>
              <w:t>Century Building</w:t>
            </w:r>
            <w:r>
              <w:br/>
              <w:t>(133 Swanston Street)</w:t>
            </w:r>
            <w:r>
              <w:br/>
            </w:r>
          </w:p>
          <w:p w:rsidR="00415407" w:rsidRDefault="00415407" w:rsidP="00415407">
            <w:pPr>
              <w:pStyle w:val="ListParagraph"/>
              <w:numPr>
                <w:ilvl w:val="0"/>
                <w:numId w:val="25"/>
              </w:numPr>
            </w:pPr>
            <w:r>
              <w:t>Coles Store</w:t>
            </w:r>
            <w:r>
              <w:br/>
              <w:t>(299-307 Bourke Street)</w:t>
            </w:r>
            <w:r>
              <w:br/>
            </w:r>
          </w:p>
          <w:p w:rsidR="00415407" w:rsidRDefault="00415407" w:rsidP="00415407">
            <w:pPr>
              <w:pStyle w:val="ListParagraph"/>
              <w:numPr>
                <w:ilvl w:val="0"/>
                <w:numId w:val="25"/>
              </w:numPr>
            </w:pPr>
            <w:r>
              <w:t xml:space="preserve">Buckley and Nunn </w:t>
            </w:r>
            <w:r>
              <w:br/>
              <w:t>(310 Bourke Street)</w:t>
            </w:r>
            <w:r>
              <w:br/>
            </w:r>
          </w:p>
          <w:p w:rsidR="00415407" w:rsidRDefault="00415407" w:rsidP="00415407">
            <w:pPr>
              <w:pStyle w:val="ListParagraph"/>
              <w:numPr>
                <w:ilvl w:val="0"/>
                <w:numId w:val="25"/>
              </w:numPr>
            </w:pPr>
            <w:r>
              <w:t>Alkira House</w:t>
            </w:r>
            <w:r>
              <w:br/>
              <w:t>(18 Queen Street)</w:t>
            </w:r>
            <w:r>
              <w:br/>
            </w:r>
          </w:p>
          <w:p w:rsidR="00415407" w:rsidRPr="005B3F92" w:rsidRDefault="00415407" w:rsidP="00415407">
            <w:pPr>
              <w:pStyle w:val="ListParagraph"/>
              <w:numPr>
                <w:ilvl w:val="0"/>
                <w:numId w:val="25"/>
              </w:numPr>
            </w:pPr>
            <w:r>
              <w:t>Lonsdale House</w:t>
            </w:r>
            <w:r>
              <w:br/>
              <w:t>(269-273 Lonsdale Street)</w:t>
            </w:r>
          </w:p>
        </w:tc>
        <w:tc>
          <w:tcPr>
            <w:tcW w:w="5158" w:type="dxa"/>
          </w:tcPr>
          <w:p w:rsidR="005B3F92" w:rsidRDefault="005B3F92" w:rsidP="005B3F92">
            <w:pPr>
              <w:pStyle w:val="ListParagraph"/>
              <w:numPr>
                <w:ilvl w:val="0"/>
                <w:numId w:val="12"/>
              </w:numPr>
            </w:pPr>
            <w:r>
              <w:t>George Paton Gallery (2</w:t>
            </w:r>
            <w:r w:rsidRPr="005B3F92">
              <w:rPr>
                <w:vertAlign w:val="superscript"/>
              </w:rPr>
              <w:t>nd</w:t>
            </w:r>
            <w:r>
              <w:t xml:space="preserve"> Floor, Union House, Melbourne University)</w:t>
            </w:r>
            <w:r>
              <w:br/>
            </w:r>
          </w:p>
          <w:p w:rsidR="005B3F92" w:rsidRDefault="005B3F92" w:rsidP="005B3F92">
            <w:pPr>
              <w:pStyle w:val="ListParagraph"/>
              <w:numPr>
                <w:ilvl w:val="0"/>
                <w:numId w:val="12"/>
              </w:numPr>
            </w:pPr>
            <w:r>
              <w:t>Public Record Office Victoria Gallery (99 Shiel Street, North Melbourne)</w:t>
            </w:r>
            <w:r>
              <w:br/>
            </w:r>
          </w:p>
          <w:p w:rsidR="005B3F92" w:rsidRDefault="005B3F92" w:rsidP="005B3F92">
            <w:pPr>
              <w:pStyle w:val="ListParagraph"/>
              <w:numPr>
                <w:ilvl w:val="0"/>
                <w:numId w:val="12"/>
              </w:numPr>
            </w:pPr>
            <w:r>
              <w:t xml:space="preserve">West Space: Level 1, 15-19 Anthony St., Melbourne  </w:t>
            </w:r>
          </w:p>
          <w:p w:rsidR="005B3F92" w:rsidRDefault="005B3F92" w:rsidP="005B3F92">
            <w:pPr>
              <w:pStyle w:val="ListParagraph"/>
              <w:ind w:left="360"/>
            </w:pPr>
          </w:p>
          <w:p w:rsidR="005B3F92" w:rsidRDefault="005B3F92" w:rsidP="005B3F92">
            <w:pPr>
              <w:pStyle w:val="ListParagraph"/>
              <w:numPr>
                <w:ilvl w:val="0"/>
                <w:numId w:val="12"/>
              </w:numPr>
            </w:pPr>
            <w:r>
              <w:t xml:space="preserve">Bus Gallery and Studios (Artist Run Space): </w:t>
            </w:r>
            <w:r w:rsidRPr="005B3F92">
              <w:rPr>
                <w:rFonts w:cs="Verdana"/>
                <w:szCs w:val="20"/>
                <w:lang w:val="en-US"/>
              </w:rPr>
              <w:t>Level 1, 117 Little Lonsdale St Melbourne VIC 3000</w:t>
            </w:r>
            <w:r>
              <w:t xml:space="preserve"> </w:t>
            </w:r>
            <w:r>
              <w:br/>
            </w:r>
          </w:p>
          <w:p w:rsidR="00597F40" w:rsidRDefault="005B3F92" w:rsidP="00C20B86">
            <w:pPr>
              <w:pStyle w:val="ListParagraph"/>
              <w:numPr>
                <w:ilvl w:val="0"/>
                <w:numId w:val="12"/>
              </w:numPr>
            </w:pPr>
            <w:r>
              <w:t>Flinders Lane Gallery Trail</w:t>
            </w:r>
            <w:r w:rsidR="00C20B86">
              <w:t>*</w:t>
            </w:r>
            <w:r>
              <w:t>:</w:t>
            </w:r>
          </w:p>
          <w:p w:rsidR="009411D3" w:rsidRDefault="009411D3" w:rsidP="006662FF">
            <w:pPr>
              <w:pStyle w:val="ListParagraph"/>
              <w:numPr>
                <w:ilvl w:val="0"/>
                <w:numId w:val="8"/>
              </w:numPr>
            </w:pPr>
            <w:r>
              <w:t>Tolarno Galleries (Level 4, 289 Flinders Lane)</w:t>
            </w:r>
          </w:p>
          <w:p w:rsidR="005D2BFD" w:rsidRDefault="005B3F92" w:rsidP="006662FF">
            <w:pPr>
              <w:pStyle w:val="ListParagraph"/>
              <w:numPr>
                <w:ilvl w:val="0"/>
                <w:numId w:val="8"/>
              </w:numPr>
            </w:pPr>
            <w:r>
              <w:t>Anna Schwartz Gallery</w:t>
            </w:r>
            <w:r w:rsidR="005D2BFD">
              <w:t xml:space="preserve"> (185 Flinders Lane)</w:t>
            </w:r>
          </w:p>
          <w:p w:rsidR="009411D3" w:rsidRDefault="005B3F92" w:rsidP="006662FF">
            <w:pPr>
              <w:pStyle w:val="ListParagraph"/>
              <w:numPr>
                <w:ilvl w:val="0"/>
                <w:numId w:val="8"/>
              </w:numPr>
            </w:pPr>
            <w:r>
              <w:t xml:space="preserve">e.g.etal  Contemporary </w:t>
            </w:r>
            <w:r w:rsidR="00221A48">
              <w:t>Jewellery</w:t>
            </w:r>
            <w:r>
              <w:t xml:space="preserve"> Design</w:t>
            </w:r>
            <w:r w:rsidR="005D2BFD">
              <w:t xml:space="preserve"> (</w:t>
            </w:r>
            <w:r>
              <w:t>Basement</w:t>
            </w:r>
            <w:r w:rsidR="005D2BFD">
              <w:t>,</w:t>
            </w:r>
            <w:r>
              <w:t xml:space="preserve"> 167 Flinders Lane</w:t>
            </w:r>
            <w:r w:rsidR="005D2BFD">
              <w:t>)</w:t>
            </w:r>
          </w:p>
          <w:p w:rsidR="005D2BFD" w:rsidRDefault="005B3F92" w:rsidP="006662FF">
            <w:pPr>
              <w:pStyle w:val="ListParagraph"/>
              <w:numPr>
                <w:ilvl w:val="0"/>
                <w:numId w:val="8"/>
              </w:numPr>
            </w:pPr>
            <w:r>
              <w:t>Flinders Lane Gallery</w:t>
            </w:r>
            <w:r w:rsidR="005D2BFD">
              <w:t xml:space="preserve"> (</w:t>
            </w:r>
            <w:r>
              <w:t>137 Flinders Lane</w:t>
            </w:r>
            <w:r w:rsidR="005D2BFD">
              <w:t>)</w:t>
            </w:r>
          </w:p>
          <w:p w:rsidR="005B3F92" w:rsidRDefault="005B3F92" w:rsidP="006662FF">
            <w:pPr>
              <w:pStyle w:val="ListParagraph"/>
              <w:numPr>
                <w:ilvl w:val="0"/>
                <w:numId w:val="8"/>
              </w:numPr>
            </w:pPr>
            <w:r>
              <w:t>FortyFiveDownstairs Gallery</w:t>
            </w:r>
            <w:r w:rsidR="005D2BFD">
              <w:t xml:space="preserve"> (</w:t>
            </w:r>
            <w:r>
              <w:t>45 Flinders Lane</w:t>
            </w:r>
            <w:r w:rsidR="005D2BFD">
              <w:t>)</w:t>
            </w:r>
          </w:p>
          <w:p w:rsidR="005B3F92" w:rsidRDefault="005B3F92" w:rsidP="006662FF">
            <w:pPr>
              <w:pStyle w:val="ListParagraph"/>
              <w:numPr>
                <w:ilvl w:val="0"/>
                <w:numId w:val="8"/>
              </w:numPr>
            </w:pPr>
            <w:r>
              <w:t>Craft Victoria</w:t>
            </w:r>
            <w:r w:rsidR="005D2BFD">
              <w:t xml:space="preserve"> (31 Flinders Lane, Melbourne)</w:t>
            </w:r>
          </w:p>
          <w:p w:rsidR="00597F40" w:rsidRDefault="005D2BFD" w:rsidP="009411D3">
            <w:pPr>
              <w:pStyle w:val="ListParagraph"/>
              <w:numPr>
                <w:ilvl w:val="0"/>
                <w:numId w:val="8"/>
              </w:numPr>
            </w:pPr>
            <w:r>
              <w:t xml:space="preserve">Corporate Culture, </w:t>
            </w:r>
            <w:r w:rsidR="005B3F92">
              <w:t>Furniture and Design</w:t>
            </w:r>
            <w:r>
              <w:t xml:space="preserve"> </w:t>
            </w:r>
            <w:r>
              <w:br/>
              <w:t>(</w:t>
            </w:r>
            <w:r w:rsidR="005B3F92">
              <w:t>31-35 Flinders Lane</w:t>
            </w:r>
            <w:r>
              <w:t>)</w:t>
            </w:r>
            <w:r w:rsidR="00BC2955">
              <w:br/>
            </w:r>
          </w:p>
          <w:p w:rsidR="00976048" w:rsidRPr="00976048" w:rsidRDefault="00620F20" w:rsidP="00620F20">
            <w:pPr>
              <w:pStyle w:val="ListParagraph"/>
              <w:numPr>
                <w:ilvl w:val="0"/>
                <w:numId w:val="12"/>
              </w:numPr>
            </w:pPr>
            <w:r>
              <w:t xml:space="preserve">Curtain House </w:t>
            </w:r>
            <w:r w:rsidR="00976048">
              <w:t>– Explore each level</w:t>
            </w:r>
            <w:r w:rsidR="00976048">
              <w:br/>
            </w:r>
            <w:r>
              <w:t xml:space="preserve">(252 Swanston Street) </w:t>
            </w:r>
            <w:r w:rsidR="00976048">
              <w:br/>
            </w:r>
          </w:p>
          <w:p w:rsidR="00620F20" w:rsidRDefault="00620F20" w:rsidP="00620F20">
            <w:pPr>
              <w:pStyle w:val="ListParagraph"/>
              <w:numPr>
                <w:ilvl w:val="0"/>
                <w:numId w:val="12"/>
              </w:numPr>
            </w:pPr>
            <w:r>
              <w:t xml:space="preserve">Nicholas Building (37 Swanston Street): </w:t>
            </w:r>
            <w:r w:rsidRPr="00702EDA">
              <w:t>Explore of each level, including these spaces:</w:t>
            </w:r>
          </w:p>
          <w:p w:rsidR="00620F20" w:rsidRDefault="00620F20" w:rsidP="00620F20">
            <w:pPr>
              <w:pStyle w:val="ListParagraph"/>
              <w:numPr>
                <w:ilvl w:val="0"/>
                <w:numId w:val="14"/>
              </w:numPr>
            </w:pPr>
            <w:r>
              <w:t xml:space="preserve">Pigment Gallery: Level 2    </w:t>
            </w:r>
          </w:p>
          <w:p w:rsidR="00BC2955" w:rsidRDefault="00620F20" w:rsidP="00BC2955">
            <w:pPr>
              <w:pStyle w:val="ListParagraph"/>
              <w:numPr>
                <w:ilvl w:val="0"/>
                <w:numId w:val="14"/>
              </w:numPr>
            </w:pPr>
            <w:r>
              <w:t xml:space="preserve">Blindside Gallery: Room 14, Level 7     </w:t>
            </w:r>
          </w:p>
          <w:p w:rsidR="00620F20" w:rsidRPr="005B3F92" w:rsidRDefault="00620F20" w:rsidP="00BC2955">
            <w:pPr>
              <w:pStyle w:val="ListParagraph"/>
              <w:numPr>
                <w:ilvl w:val="0"/>
                <w:numId w:val="14"/>
              </w:numPr>
            </w:pPr>
            <w:r>
              <w:t>Stephen Laughlan Gallery: (After 1.00 p.m.)  Level 8, Room 16</w:t>
            </w:r>
          </w:p>
        </w:tc>
      </w:tr>
    </w:tbl>
    <w:p w:rsidR="006E6CC9" w:rsidRDefault="006E6CC9" w:rsidP="005D2BFD">
      <w:pPr>
        <w:rPr>
          <w:b/>
        </w:rPr>
      </w:pPr>
    </w:p>
    <w:p w:rsidR="00C20B86" w:rsidRPr="005D2BFD" w:rsidRDefault="005D2BFD" w:rsidP="005D2BFD">
      <w:pPr>
        <w:rPr>
          <w:b/>
        </w:rPr>
        <w:sectPr w:rsidR="00C20B86" w:rsidRPr="005D2BFD" w:rsidSect="005B3F9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</w:rPr>
        <w:t xml:space="preserve">* </w:t>
      </w:r>
      <w:r w:rsidRPr="005D2BFD">
        <w:rPr>
          <w:b/>
        </w:rPr>
        <w:t>Th</w:t>
      </w:r>
      <w:r>
        <w:rPr>
          <w:b/>
        </w:rPr>
        <w:t>is site is worth 2 sites.</w:t>
      </w:r>
    </w:p>
    <w:p w:rsidR="005D2BFD" w:rsidRDefault="005D2BFD" w:rsidP="006E6CC9">
      <w:pPr>
        <w:contextualSpacing/>
        <w:jc w:val="center"/>
        <w:rPr>
          <w:b/>
        </w:rPr>
      </w:pPr>
      <w:r>
        <w:rPr>
          <w:b/>
        </w:rPr>
        <w:lastRenderedPageBreak/>
        <w:t xml:space="preserve">Trail </w:t>
      </w:r>
      <w:r w:rsidR="00BA31BA">
        <w:rPr>
          <w:b/>
        </w:rPr>
        <w:t xml:space="preserve">Activities </w:t>
      </w:r>
      <w:r>
        <w:rPr>
          <w:b/>
        </w:rPr>
        <w:t>Instruction</w:t>
      </w:r>
      <w:r w:rsidR="006E6CC9">
        <w:rPr>
          <w:b/>
        </w:rPr>
        <w:t xml:space="preserve"> Sheet</w:t>
      </w:r>
    </w:p>
    <w:p w:rsidR="005D2BFD" w:rsidRDefault="005D2BFD" w:rsidP="006E6CC9">
      <w:pPr>
        <w:pStyle w:val="ListParagraph"/>
        <w:numPr>
          <w:ilvl w:val="0"/>
          <w:numId w:val="31"/>
        </w:numPr>
      </w:pPr>
      <w:r>
        <w:t xml:space="preserve">Students need to complete each of these tasks in response to each of </w:t>
      </w:r>
      <w:r w:rsidR="006E6CC9">
        <w:t xml:space="preserve">the </w:t>
      </w:r>
      <w:r>
        <w:t>sites</w:t>
      </w:r>
      <w:r w:rsidR="006E6CC9">
        <w:t xml:space="preserve"> they visit</w:t>
      </w:r>
      <w:r>
        <w:t>.</w:t>
      </w:r>
    </w:p>
    <w:p w:rsidR="006E6CC9" w:rsidRDefault="006E6CC9" w:rsidP="006E6CC9">
      <w:pPr>
        <w:pStyle w:val="ListParagraph"/>
        <w:numPr>
          <w:ilvl w:val="0"/>
          <w:numId w:val="31"/>
        </w:numPr>
      </w:pPr>
      <w:r>
        <w:t>All work needs to be completed on the trail and returned to your teacher at the end of the day.</w:t>
      </w:r>
    </w:p>
    <w:p w:rsidR="005D2BFD" w:rsidRDefault="005D2BFD" w:rsidP="005B3F92">
      <w:pPr>
        <w:contextualSpacing/>
      </w:pPr>
    </w:p>
    <w:tbl>
      <w:tblPr>
        <w:tblStyle w:val="TableGrid"/>
        <w:tblW w:w="0" w:type="auto"/>
        <w:tblInd w:w="250" w:type="dxa"/>
        <w:tblLook w:val="04A0"/>
      </w:tblPr>
      <w:tblGrid>
        <w:gridCol w:w="1701"/>
        <w:gridCol w:w="6095"/>
        <w:gridCol w:w="2636"/>
      </w:tblGrid>
      <w:tr w:rsidR="005D2BFD" w:rsidRPr="005D2BFD" w:rsidTr="009F1A12">
        <w:tc>
          <w:tcPr>
            <w:tcW w:w="1701" w:type="dxa"/>
          </w:tcPr>
          <w:p w:rsidR="005D2BFD" w:rsidRPr="009F1A12" w:rsidRDefault="005D2BFD" w:rsidP="009F1A12">
            <w:pPr>
              <w:contextualSpacing/>
              <w:jc w:val="center"/>
              <w:rPr>
                <w:b/>
              </w:rPr>
            </w:pPr>
            <w:r w:rsidRPr="009F1A12">
              <w:rPr>
                <w:b/>
              </w:rPr>
              <w:t>Type of Site</w:t>
            </w:r>
            <w:r w:rsidR="009F1A12">
              <w:rPr>
                <w:b/>
              </w:rPr>
              <w:br/>
            </w:r>
          </w:p>
        </w:tc>
        <w:tc>
          <w:tcPr>
            <w:tcW w:w="6095" w:type="dxa"/>
          </w:tcPr>
          <w:p w:rsidR="005D2BFD" w:rsidRPr="005D2BFD" w:rsidRDefault="005D2BFD" w:rsidP="009F1A12">
            <w:pPr>
              <w:contextualSpacing/>
              <w:jc w:val="center"/>
              <w:rPr>
                <w:b/>
              </w:rPr>
            </w:pPr>
            <w:r w:rsidRPr="005D2BFD">
              <w:rPr>
                <w:b/>
              </w:rPr>
              <w:t>Activity</w:t>
            </w:r>
          </w:p>
        </w:tc>
        <w:tc>
          <w:tcPr>
            <w:tcW w:w="2636" w:type="dxa"/>
          </w:tcPr>
          <w:p w:rsidR="005D2BFD" w:rsidRPr="005D2BFD" w:rsidRDefault="005D2BFD" w:rsidP="009F1A12">
            <w:pPr>
              <w:contextualSpacing/>
              <w:jc w:val="center"/>
              <w:rPr>
                <w:b/>
              </w:rPr>
            </w:pPr>
            <w:r w:rsidRPr="005D2BFD">
              <w:rPr>
                <w:b/>
              </w:rPr>
              <w:t>Specifications</w:t>
            </w:r>
          </w:p>
        </w:tc>
      </w:tr>
      <w:tr w:rsidR="005D2BFD" w:rsidTr="009F1A12">
        <w:tc>
          <w:tcPr>
            <w:tcW w:w="1701" w:type="dxa"/>
          </w:tcPr>
          <w:p w:rsidR="005D2BFD" w:rsidRPr="009F1A12" w:rsidRDefault="005D2BFD" w:rsidP="005D2BFD">
            <w:pPr>
              <w:contextualSpacing/>
              <w:rPr>
                <w:b/>
              </w:rPr>
            </w:pPr>
            <w:r w:rsidRPr="009F1A12">
              <w:rPr>
                <w:b/>
              </w:rPr>
              <w:t>Museum or Cultural Attraction</w:t>
            </w:r>
          </w:p>
        </w:tc>
        <w:tc>
          <w:tcPr>
            <w:tcW w:w="6095" w:type="dxa"/>
          </w:tcPr>
          <w:p w:rsidR="005D2BFD" w:rsidRDefault="005D2BFD" w:rsidP="005B3F92">
            <w:pPr>
              <w:contextualSpacing/>
              <w:rPr>
                <w:i/>
              </w:rPr>
            </w:pPr>
            <w:r>
              <w:t xml:space="preserve">Complete the following </w:t>
            </w:r>
            <w:r w:rsidRPr="005D2BFD">
              <w:rPr>
                <w:i/>
              </w:rPr>
              <w:t>Observation Questions</w:t>
            </w:r>
            <w:r>
              <w:rPr>
                <w:i/>
              </w:rPr>
              <w:t>:</w:t>
            </w:r>
          </w:p>
          <w:p w:rsidR="005D2BFD" w:rsidRDefault="005D2BFD" w:rsidP="005D2BFD">
            <w:pPr>
              <w:pStyle w:val="ListParagraph"/>
              <w:numPr>
                <w:ilvl w:val="0"/>
                <w:numId w:val="27"/>
              </w:numPr>
            </w:pPr>
            <w:r>
              <w:t xml:space="preserve">Choose a space to sit quietly </w:t>
            </w:r>
            <w:r w:rsidR="009F1A12">
              <w:t xml:space="preserve">and </w:t>
            </w:r>
            <w:r>
              <w:t>describe your favourite piece of art at this site.</w:t>
            </w:r>
            <w:r w:rsidR="009F1A12">
              <w:t xml:space="preserve"> What do you think the artist is trying to communicate to the audience? </w:t>
            </w:r>
            <w:r w:rsidR="009F1A12" w:rsidRPr="009F1A12">
              <w:rPr>
                <w:b/>
              </w:rPr>
              <w:t>(100 words)</w:t>
            </w:r>
            <w:r w:rsidR="009F1A12">
              <w:rPr>
                <w:b/>
              </w:rPr>
              <w:br/>
            </w:r>
          </w:p>
          <w:p w:rsidR="005D2BFD" w:rsidRDefault="005D2BFD" w:rsidP="005D2BFD">
            <w:pPr>
              <w:pStyle w:val="ListParagraph"/>
              <w:numPr>
                <w:ilvl w:val="0"/>
                <w:numId w:val="27"/>
              </w:numPr>
            </w:pPr>
            <w:r>
              <w:t>How do you feel in this space? Co</w:t>
            </w:r>
            <w:r w:rsidRPr="005D2BFD">
              <w:t>n</w:t>
            </w:r>
            <w:r>
              <w:t>sider the impact of space and architecture as well as the other people using the space.</w:t>
            </w:r>
            <w:r w:rsidR="009F1A12">
              <w:t xml:space="preserve"> </w:t>
            </w:r>
            <w:r w:rsidR="009F1A12" w:rsidRPr="008244B0">
              <w:rPr>
                <w:b/>
              </w:rPr>
              <w:t>(100 words)</w:t>
            </w:r>
            <w:r w:rsidR="009F1A12">
              <w:rPr>
                <w:b/>
              </w:rPr>
              <w:br/>
            </w:r>
          </w:p>
          <w:p w:rsidR="005D2BFD" w:rsidRDefault="005D2BFD" w:rsidP="005D2BFD">
            <w:pPr>
              <w:pStyle w:val="ListParagraph"/>
              <w:numPr>
                <w:ilvl w:val="0"/>
                <w:numId w:val="27"/>
              </w:numPr>
            </w:pPr>
            <w:r>
              <w:t xml:space="preserve">Observe the people using the space for a couple of minutes. How do they act in this space? Write a description. </w:t>
            </w:r>
            <w:r w:rsidRPr="005D2BFD">
              <w:rPr>
                <w:b/>
              </w:rPr>
              <w:t>(100 words</w:t>
            </w:r>
            <w:r w:rsidRPr="009F1A12">
              <w:rPr>
                <w:b/>
              </w:rPr>
              <w:t>)</w:t>
            </w:r>
            <w:r w:rsidR="009F1A12">
              <w:rPr>
                <w:b/>
              </w:rPr>
              <w:br/>
            </w:r>
          </w:p>
        </w:tc>
        <w:tc>
          <w:tcPr>
            <w:tcW w:w="2636" w:type="dxa"/>
          </w:tcPr>
          <w:p w:rsidR="005D2BFD" w:rsidRDefault="005D2BFD" w:rsidP="005B3F92">
            <w:pPr>
              <w:contextualSpacing/>
            </w:pPr>
            <w:r>
              <w:t>To be completed by each member of the group individually</w:t>
            </w:r>
            <w:r w:rsidR="009F1A12">
              <w:t>.</w:t>
            </w:r>
          </w:p>
        </w:tc>
      </w:tr>
      <w:tr w:rsidR="005D2BFD" w:rsidTr="009F1A12">
        <w:tc>
          <w:tcPr>
            <w:tcW w:w="1701" w:type="dxa"/>
          </w:tcPr>
          <w:p w:rsidR="005D2BFD" w:rsidRPr="009F1A12" w:rsidRDefault="005D2BFD" w:rsidP="005B3F92">
            <w:pPr>
              <w:contextualSpacing/>
              <w:rPr>
                <w:b/>
              </w:rPr>
            </w:pPr>
            <w:r w:rsidRPr="009F1A12">
              <w:rPr>
                <w:b/>
              </w:rPr>
              <w:t xml:space="preserve">Public Art </w:t>
            </w:r>
          </w:p>
        </w:tc>
        <w:tc>
          <w:tcPr>
            <w:tcW w:w="6095" w:type="dxa"/>
          </w:tcPr>
          <w:p w:rsidR="009F1A12" w:rsidRDefault="009F1A12" w:rsidP="008F4F2C">
            <w:pPr>
              <w:pStyle w:val="ListParagraph"/>
              <w:numPr>
                <w:ilvl w:val="0"/>
                <w:numId w:val="30"/>
              </w:numPr>
            </w:pPr>
            <w:r>
              <w:t>Take a photograph of a piece of Public Art that catches your attention.</w:t>
            </w:r>
            <w:r w:rsidR="008F4F2C">
              <w:t xml:space="preserve"> </w:t>
            </w:r>
            <w:r w:rsidR="008F4F2C">
              <w:br/>
            </w:r>
          </w:p>
          <w:p w:rsidR="008F4F2C" w:rsidRDefault="008F4F2C" w:rsidP="008F4F2C">
            <w:pPr>
              <w:pStyle w:val="ListParagraph"/>
              <w:numPr>
                <w:ilvl w:val="0"/>
                <w:numId w:val="30"/>
              </w:numPr>
            </w:pPr>
            <w:r>
              <w:t xml:space="preserve">Write a short paragraph explaining why this piece of art is significant. </w:t>
            </w:r>
          </w:p>
          <w:p w:rsidR="008F4F2C" w:rsidRDefault="008F4F2C" w:rsidP="008F4F2C">
            <w:pPr>
              <w:pStyle w:val="ListParagraph"/>
              <w:numPr>
                <w:ilvl w:val="1"/>
                <w:numId w:val="30"/>
              </w:numPr>
            </w:pPr>
            <w:r>
              <w:t xml:space="preserve">What do you like/dislike about it? </w:t>
            </w:r>
          </w:p>
          <w:p w:rsidR="008F4F2C" w:rsidRDefault="008F4F2C" w:rsidP="008F4F2C">
            <w:pPr>
              <w:pStyle w:val="ListParagraph"/>
              <w:numPr>
                <w:ilvl w:val="1"/>
                <w:numId w:val="30"/>
              </w:numPr>
            </w:pPr>
            <w:r>
              <w:t>What is the artist trying to communicate through his/her design?</w:t>
            </w:r>
          </w:p>
          <w:p w:rsidR="008F4F2C" w:rsidRDefault="008F4F2C" w:rsidP="009F1A12">
            <w:pPr>
              <w:contextualSpacing/>
            </w:pPr>
          </w:p>
          <w:p w:rsidR="008F4F2C" w:rsidRDefault="008F4F2C" w:rsidP="008F4F2C">
            <w:pPr>
              <w:pStyle w:val="ListParagraph"/>
              <w:numPr>
                <w:ilvl w:val="0"/>
                <w:numId w:val="30"/>
              </w:numPr>
            </w:pPr>
            <w:r>
              <w:t xml:space="preserve">Internationally Renowned Urban Artist, </w:t>
            </w:r>
            <w:r w:rsidRPr="008F4F2C">
              <w:rPr>
                <w:i/>
              </w:rPr>
              <w:t>Banksy</w:t>
            </w:r>
            <w:r>
              <w:t xml:space="preserve"> asks us to</w:t>
            </w:r>
            <w:r w:rsidR="00221A48">
              <w:t xml:space="preserve">: </w:t>
            </w:r>
            <w:r>
              <w:br/>
            </w:r>
            <w:r>
              <w:br/>
            </w:r>
            <w:r w:rsidRPr="008F4F2C">
              <w:rPr>
                <w:i/>
              </w:rPr>
              <w:t>‘Imagine a city where graffiti wasn’t illegal, a city where everybody could draw wherever they liked. Where every street was awash with a million colours and little phrases…A city that left like a party where everyone was invited, not just the estate agents and barons of big business. Imagine a city like that a stop leaning against the wall – its wet.’</w:t>
            </w:r>
            <w:r>
              <w:rPr>
                <w:i/>
              </w:rPr>
              <w:br/>
            </w:r>
            <w:r>
              <w:rPr>
                <w:i/>
              </w:rPr>
              <w:br/>
            </w:r>
            <w:r>
              <w:t xml:space="preserve">Write a response to this quote, explaining what you think a city like this would be like. </w:t>
            </w:r>
          </w:p>
          <w:p w:rsidR="008F4F2C" w:rsidRDefault="008F4F2C" w:rsidP="008F4F2C">
            <w:pPr>
              <w:pStyle w:val="ListParagraph"/>
              <w:numPr>
                <w:ilvl w:val="1"/>
                <w:numId w:val="30"/>
              </w:numPr>
            </w:pPr>
            <w:r>
              <w:t>Outline any benefits or consequences</w:t>
            </w:r>
          </w:p>
          <w:p w:rsidR="008F4F2C" w:rsidRDefault="008F4F2C" w:rsidP="008F4F2C">
            <w:pPr>
              <w:pStyle w:val="ListParagraph"/>
              <w:numPr>
                <w:ilvl w:val="1"/>
                <w:numId w:val="30"/>
              </w:numPr>
            </w:pPr>
            <w:r>
              <w:t>How would this affect sustainability, liveability and citizenship in Melbourne?</w:t>
            </w:r>
          </w:p>
          <w:p w:rsidR="005D2BFD" w:rsidRDefault="005D2BFD" w:rsidP="008F4F2C"/>
        </w:tc>
        <w:tc>
          <w:tcPr>
            <w:tcW w:w="2636" w:type="dxa"/>
          </w:tcPr>
          <w:p w:rsidR="008F4F2C" w:rsidRDefault="008F4F2C" w:rsidP="005B3F92">
            <w:pPr>
              <w:contextualSpacing/>
            </w:pPr>
            <w:r>
              <w:t xml:space="preserve">To be completed by each member of the group individually.  </w:t>
            </w:r>
          </w:p>
          <w:p w:rsidR="008F4F2C" w:rsidRDefault="008F4F2C" w:rsidP="005B3F92">
            <w:pPr>
              <w:contextualSpacing/>
            </w:pPr>
          </w:p>
          <w:p w:rsidR="008F4F2C" w:rsidRDefault="008F4F2C" w:rsidP="005B3F92">
            <w:pPr>
              <w:contextualSpacing/>
            </w:pPr>
          </w:p>
          <w:p w:rsidR="008F4F2C" w:rsidRDefault="008F4F2C" w:rsidP="005B3F92">
            <w:pPr>
              <w:contextualSpacing/>
            </w:pPr>
          </w:p>
          <w:p w:rsidR="008F4F2C" w:rsidRDefault="008F4F2C" w:rsidP="005B3F92">
            <w:pPr>
              <w:contextualSpacing/>
            </w:pPr>
          </w:p>
          <w:p w:rsidR="008F4F2C" w:rsidRDefault="008F4F2C" w:rsidP="005B3F92">
            <w:pPr>
              <w:contextualSpacing/>
            </w:pPr>
          </w:p>
          <w:p w:rsidR="008F4F2C" w:rsidRDefault="008F4F2C" w:rsidP="005B3F92">
            <w:pPr>
              <w:contextualSpacing/>
            </w:pPr>
          </w:p>
          <w:p w:rsidR="005D2BFD" w:rsidRDefault="005D2BFD" w:rsidP="009E09DC">
            <w:pPr>
              <w:contextualSpacing/>
            </w:pPr>
            <w:r>
              <w:t>To be completed as a team</w:t>
            </w:r>
            <w:r w:rsidR="009F1A12">
              <w:t>.</w:t>
            </w:r>
          </w:p>
        </w:tc>
      </w:tr>
      <w:tr w:rsidR="005D2BFD" w:rsidTr="009F1A12">
        <w:tc>
          <w:tcPr>
            <w:tcW w:w="1701" w:type="dxa"/>
          </w:tcPr>
          <w:p w:rsidR="005D2BFD" w:rsidRPr="009F1A12" w:rsidRDefault="005D2BFD" w:rsidP="005B3F92">
            <w:pPr>
              <w:contextualSpacing/>
              <w:rPr>
                <w:b/>
              </w:rPr>
            </w:pPr>
            <w:r w:rsidRPr="009F1A12">
              <w:rPr>
                <w:b/>
              </w:rPr>
              <w:t>Art Deco Architecture</w:t>
            </w:r>
          </w:p>
        </w:tc>
        <w:tc>
          <w:tcPr>
            <w:tcW w:w="6095" w:type="dxa"/>
          </w:tcPr>
          <w:p w:rsidR="009F1A12" w:rsidRDefault="009F1A12" w:rsidP="009F1A12">
            <w:r>
              <w:t>Find a place to sit/stand and sketch the site. Try and include as much detail as you can. Take your time.</w:t>
            </w:r>
            <w:r>
              <w:br/>
            </w:r>
          </w:p>
        </w:tc>
        <w:tc>
          <w:tcPr>
            <w:tcW w:w="2636" w:type="dxa"/>
          </w:tcPr>
          <w:p w:rsidR="005D2BFD" w:rsidRDefault="005D2BFD" w:rsidP="009F1A12">
            <w:pPr>
              <w:contextualSpacing/>
            </w:pPr>
            <w:r>
              <w:t>To be completed by each member of the group individually</w:t>
            </w:r>
            <w:r w:rsidR="009F1A12">
              <w:t xml:space="preserve">.  </w:t>
            </w:r>
            <w:r w:rsidR="008F4F2C">
              <w:br/>
            </w:r>
          </w:p>
        </w:tc>
      </w:tr>
      <w:tr w:rsidR="005D2BFD" w:rsidTr="009F1A12">
        <w:tc>
          <w:tcPr>
            <w:tcW w:w="1701" w:type="dxa"/>
          </w:tcPr>
          <w:p w:rsidR="005D2BFD" w:rsidRPr="009F1A12" w:rsidRDefault="005D2BFD" w:rsidP="005B3F92">
            <w:pPr>
              <w:contextualSpacing/>
              <w:rPr>
                <w:b/>
              </w:rPr>
            </w:pPr>
            <w:r w:rsidRPr="009F1A12">
              <w:rPr>
                <w:b/>
              </w:rPr>
              <w:t>Gallery or Artisan Space</w:t>
            </w:r>
          </w:p>
        </w:tc>
        <w:tc>
          <w:tcPr>
            <w:tcW w:w="6095" w:type="dxa"/>
          </w:tcPr>
          <w:p w:rsidR="005D2BFD" w:rsidRDefault="009F1A12" w:rsidP="009F1A12">
            <w:r>
              <w:t xml:space="preserve">Once you have visited this site, find a place to sit with your group. </w:t>
            </w:r>
            <w:r w:rsidR="008F4F2C">
              <w:br/>
            </w:r>
            <w:r>
              <w:t xml:space="preserve">Design a postcard </w:t>
            </w:r>
            <w:r w:rsidRPr="008F4F2C">
              <w:rPr>
                <w:b/>
                <w:u w:val="single"/>
              </w:rPr>
              <w:t>or</w:t>
            </w:r>
            <w:r>
              <w:t xml:space="preserve"> write a poem, which communicates your feelings/ideas/knowledge about Melbourne. </w:t>
            </w:r>
            <w:r>
              <w:br/>
            </w:r>
          </w:p>
        </w:tc>
        <w:tc>
          <w:tcPr>
            <w:tcW w:w="2636" w:type="dxa"/>
          </w:tcPr>
          <w:p w:rsidR="005D2BFD" w:rsidRDefault="005D2BFD" w:rsidP="005D2BFD">
            <w:pPr>
              <w:contextualSpacing/>
            </w:pPr>
            <w:r>
              <w:t>To be completed as a team</w:t>
            </w:r>
            <w:r w:rsidR="009F1A12">
              <w:t>.</w:t>
            </w:r>
          </w:p>
        </w:tc>
      </w:tr>
    </w:tbl>
    <w:p w:rsidR="008F4F2C" w:rsidRDefault="008F4F2C"/>
    <w:p w:rsidR="008F4F2C" w:rsidRDefault="008F4F2C"/>
    <w:sectPr w:rsidR="008F4F2C" w:rsidSect="002009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B2A"/>
    <w:multiLevelType w:val="hybridMultilevel"/>
    <w:tmpl w:val="F20A00A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F119D"/>
    <w:multiLevelType w:val="hybridMultilevel"/>
    <w:tmpl w:val="BDAC17C0"/>
    <w:lvl w:ilvl="0" w:tplc="AB06917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A0E86"/>
    <w:multiLevelType w:val="hybridMultilevel"/>
    <w:tmpl w:val="C4662B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AB06917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8551E0"/>
    <w:multiLevelType w:val="hybridMultilevel"/>
    <w:tmpl w:val="F99C57B4"/>
    <w:lvl w:ilvl="0" w:tplc="E990B9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8027F4"/>
    <w:multiLevelType w:val="hybridMultilevel"/>
    <w:tmpl w:val="AA8EB5A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E10B2B"/>
    <w:multiLevelType w:val="hybridMultilevel"/>
    <w:tmpl w:val="32703F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8008F"/>
    <w:multiLevelType w:val="hybridMultilevel"/>
    <w:tmpl w:val="CB96BE6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811CCE"/>
    <w:multiLevelType w:val="hybridMultilevel"/>
    <w:tmpl w:val="AA8EB5A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841C1F"/>
    <w:multiLevelType w:val="hybridMultilevel"/>
    <w:tmpl w:val="34782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06AC5"/>
    <w:multiLevelType w:val="hybridMultilevel"/>
    <w:tmpl w:val="9F748B3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AB06917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B175C3"/>
    <w:multiLevelType w:val="hybridMultilevel"/>
    <w:tmpl w:val="6952E51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AB06917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1A33E6"/>
    <w:multiLevelType w:val="hybridMultilevel"/>
    <w:tmpl w:val="6590CF2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21744A"/>
    <w:multiLevelType w:val="hybridMultilevel"/>
    <w:tmpl w:val="2AD6990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AB06917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925E11"/>
    <w:multiLevelType w:val="hybridMultilevel"/>
    <w:tmpl w:val="7F18327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AB06917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9B17B7"/>
    <w:multiLevelType w:val="hybridMultilevel"/>
    <w:tmpl w:val="47889844"/>
    <w:lvl w:ilvl="0" w:tplc="AB06917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3358B3"/>
    <w:multiLevelType w:val="hybridMultilevel"/>
    <w:tmpl w:val="0DCA482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8B4AA8"/>
    <w:multiLevelType w:val="hybridMultilevel"/>
    <w:tmpl w:val="C0C01B8C"/>
    <w:lvl w:ilvl="0" w:tplc="AB06917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024631"/>
    <w:multiLevelType w:val="hybridMultilevel"/>
    <w:tmpl w:val="A080FF68"/>
    <w:lvl w:ilvl="0" w:tplc="AB06917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08F52CD"/>
    <w:multiLevelType w:val="hybridMultilevel"/>
    <w:tmpl w:val="C4662B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AB06917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1F5206"/>
    <w:multiLevelType w:val="hybridMultilevel"/>
    <w:tmpl w:val="CDCCB18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9321E6"/>
    <w:multiLevelType w:val="hybridMultilevel"/>
    <w:tmpl w:val="767030E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AEA046D"/>
    <w:multiLevelType w:val="hybridMultilevel"/>
    <w:tmpl w:val="CB96BE6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CDA4EF9"/>
    <w:multiLevelType w:val="hybridMultilevel"/>
    <w:tmpl w:val="72524496"/>
    <w:lvl w:ilvl="0" w:tplc="913E8B9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787BCF"/>
    <w:multiLevelType w:val="hybridMultilevel"/>
    <w:tmpl w:val="767030E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AB6A65"/>
    <w:multiLevelType w:val="hybridMultilevel"/>
    <w:tmpl w:val="12189F6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AB069176">
      <w:numFmt w:val="bullet"/>
      <w:lvlText w:val="-"/>
      <w:lvlJc w:val="left"/>
      <w:pPr>
        <w:ind w:left="1800" w:hanging="180"/>
      </w:pPr>
      <w:rPr>
        <w:rFonts w:ascii="Calibri" w:eastAsia="Calibri" w:hAnsi="Calibri"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537A48"/>
    <w:multiLevelType w:val="hybridMultilevel"/>
    <w:tmpl w:val="CB96BE6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FE7D83"/>
    <w:multiLevelType w:val="hybridMultilevel"/>
    <w:tmpl w:val="2A681B3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6713915"/>
    <w:multiLevelType w:val="hybridMultilevel"/>
    <w:tmpl w:val="9DCC47A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F72324A"/>
    <w:multiLevelType w:val="hybridMultilevel"/>
    <w:tmpl w:val="A4A0292C"/>
    <w:lvl w:ilvl="0" w:tplc="AB06917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23139"/>
    <w:multiLevelType w:val="hybridMultilevel"/>
    <w:tmpl w:val="E64EDA5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AB06917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F86D2B"/>
    <w:multiLevelType w:val="hybridMultilevel"/>
    <w:tmpl w:val="CB96BE6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E111706"/>
    <w:multiLevelType w:val="hybridMultilevel"/>
    <w:tmpl w:val="D0EEC032"/>
    <w:lvl w:ilvl="0" w:tplc="AB06917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B06917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372AD6"/>
    <w:multiLevelType w:val="hybridMultilevel"/>
    <w:tmpl w:val="BD9A3092"/>
    <w:lvl w:ilvl="0" w:tplc="AB069176">
      <w:numFmt w:val="bullet"/>
      <w:lvlText w:val="-"/>
      <w:lvlJc w:val="left"/>
      <w:pPr>
        <w:ind w:left="-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7"/>
  </w:num>
  <w:num w:numId="4">
    <w:abstractNumId w:val="30"/>
  </w:num>
  <w:num w:numId="5">
    <w:abstractNumId w:val="21"/>
  </w:num>
  <w:num w:numId="6">
    <w:abstractNumId w:val="17"/>
  </w:num>
  <w:num w:numId="7">
    <w:abstractNumId w:val="15"/>
  </w:num>
  <w:num w:numId="8">
    <w:abstractNumId w:val="16"/>
  </w:num>
  <w:num w:numId="9">
    <w:abstractNumId w:val="13"/>
  </w:num>
  <w:num w:numId="10">
    <w:abstractNumId w:val="2"/>
  </w:num>
  <w:num w:numId="11">
    <w:abstractNumId w:val="25"/>
  </w:num>
  <w:num w:numId="12">
    <w:abstractNumId w:val="26"/>
  </w:num>
  <w:num w:numId="13">
    <w:abstractNumId w:val="28"/>
  </w:num>
  <w:num w:numId="14">
    <w:abstractNumId w:val="1"/>
  </w:num>
  <w:num w:numId="15">
    <w:abstractNumId w:val="14"/>
  </w:num>
  <w:num w:numId="16">
    <w:abstractNumId w:val="19"/>
  </w:num>
  <w:num w:numId="17">
    <w:abstractNumId w:val="5"/>
  </w:num>
  <w:num w:numId="18">
    <w:abstractNumId w:val="4"/>
  </w:num>
  <w:num w:numId="19">
    <w:abstractNumId w:val="9"/>
  </w:num>
  <w:num w:numId="20">
    <w:abstractNumId w:val="10"/>
  </w:num>
  <w:num w:numId="21">
    <w:abstractNumId w:val="31"/>
  </w:num>
  <w:num w:numId="22">
    <w:abstractNumId w:val="3"/>
  </w:num>
  <w:num w:numId="23">
    <w:abstractNumId w:val="6"/>
  </w:num>
  <w:num w:numId="24">
    <w:abstractNumId w:val="12"/>
  </w:num>
  <w:num w:numId="25">
    <w:abstractNumId w:val="18"/>
  </w:num>
  <w:num w:numId="26">
    <w:abstractNumId w:val="22"/>
  </w:num>
  <w:num w:numId="27">
    <w:abstractNumId w:val="27"/>
  </w:num>
  <w:num w:numId="28">
    <w:abstractNumId w:val="20"/>
  </w:num>
  <w:num w:numId="29">
    <w:abstractNumId w:val="23"/>
  </w:num>
  <w:num w:numId="30">
    <w:abstractNumId w:val="0"/>
  </w:num>
  <w:num w:numId="31">
    <w:abstractNumId w:val="8"/>
  </w:num>
  <w:num w:numId="32">
    <w:abstractNumId w:val="29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F92"/>
    <w:rsid w:val="001223F6"/>
    <w:rsid w:val="00200916"/>
    <w:rsid w:val="00221A48"/>
    <w:rsid w:val="002E7029"/>
    <w:rsid w:val="00415407"/>
    <w:rsid w:val="00597F40"/>
    <w:rsid w:val="005B3F92"/>
    <w:rsid w:val="005D2BFD"/>
    <w:rsid w:val="00620F20"/>
    <w:rsid w:val="006E6CC9"/>
    <w:rsid w:val="00757B30"/>
    <w:rsid w:val="008F4F2C"/>
    <w:rsid w:val="009411D3"/>
    <w:rsid w:val="00976048"/>
    <w:rsid w:val="009E09DC"/>
    <w:rsid w:val="009F1A12"/>
    <w:rsid w:val="00A56C07"/>
    <w:rsid w:val="00AB3D0C"/>
    <w:rsid w:val="00BA27E2"/>
    <w:rsid w:val="00BA31BA"/>
    <w:rsid w:val="00BC2955"/>
    <w:rsid w:val="00C20B86"/>
    <w:rsid w:val="00C9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F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3F9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B3F92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6E6C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mbobeff</dc:creator>
  <cp:keywords/>
  <dc:description/>
  <cp:lastModifiedBy>mbobeff</cp:lastModifiedBy>
  <cp:revision>4</cp:revision>
  <cp:lastPrinted>2009-06-15T05:49:00Z</cp:lastPrinted>
  <dcterms:created xsi:type="dcterms:W3CDTF">2009-06-14T11:48:00Z</dcterms:created>
  <dcterms:modified xsi:type="dcterms:W3CDTF">2009-06-15T06:50:00Z</dcterms:modified>
</cp:coreProperties>
</file>